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DE" w:rsidRDefault="005951DE" w:rsidP="005951DE">
      <w:pPr>
        <w:jc w:val="center"/>
        <w:rPr>
          <w:rFonts w:ascii="Tw Cen MT Condensed Extra Bold" w:hAnsi="Tw Cen MT Condensed Extra Bold"/>
          <w:sz w:val="48"/>
        </w:rPr>
      </w:pPr>
      <w:r w:rsidRPr="00EB5E29">
        <w:rPr>
          <w:rFonts w:cstheme="minorHAnsi"/>
          <w:noProof/>
        </w:rPr>
        <w:drawing>
          <wp:inline distT="0" distB="0" distL="0" distR="0" wp14:anchorId="0F3952F2" wp14:editId="252FD2B3">
            <wp:extent cx="2531376" cy="990915"/>
            <wp:effectExtent l="0" t="0" r="254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8926" cy="1001699"/>
                    </a:xfrm>
                    <a:prstGeom prst="rect">
                      <a:avLst/>
                    </a:prstGeom>
                  </pic:spPr>
                </pic:pic>
              </a:graphicData>
            </a:graphic>
          </wp:inline>
        </w:drawing>
      </w:r>
    </w:p>
    <w:p w:rsidR="00C908C8" w:rsidRPr="00561FDD" w:rsidRDefault="0075691D" w:rsidP="005951DE">
      <w:pPr>
        <w:jc w:val="center"/>
        <w:rPr>
          <w:rFonts w:ascii="Tw Cen MT Condensed Extra Bold" w:hAnsi="Tw Cen MT Condensed Extra Bold"/>
          <w:sz w:val="36"/>
        </w:rPr>
      </w:pPr>
      <w:r w:rsidRPr="00561FDD">
        <w:rPr>
          <w:rFonts w:ascii="Tw Cen MT Condensed Extra Bold" w:hAnsi="Tw Cen MT Condensed Extra Bold"/>
          <w:sz w:val="36"/>
        </w:rPr>
        <w:t>PA PQC Timeline</w:t>
      </w:r>
    </w:p>
    <w:p w:rsidR="004A0884" w:rsidRPr="00384B6A" w:rsidRDefault="00F30EFE" w:rsidP="00384B6A">
      <w:r>
        <w:t xml:space="preserve">If you have any questions, please email </w:t>
      </w:r>
      <w:hyperlink r:id="rId9" w:history="1">
        <w:r w:rsidRPr="00F70118">
          <w:rPr>
            <w:rStyle w:val="Hyperlink"/>
          </w:rPr>
          <w:t>papqc@whamglobal.org</w:t>
        </w:r>
      </w:hyperlink>
      <w:r w:rsidR="00384B6A">
        <w:t>.</w:t>
      </w:r>
      <w:r w:rsidR="008423C3">
        <w:t xml:space="preserve"> </w:t>
      </w:r>
      <w:r w:rsidR="004A0884">
        <w:t>The tasks are color-c</w:t>
      </w:r>
      <w:r w:rsidR="00BC13E9">
        <w:t>oded</w:t>
      </w:r>
      <w:r w:rsidR="004A0884">
        <w:t xml:space="preserve"> as follows: onboarding, </w:t>
      </w:r>
      <w:r w:rsidR="004A0884" w:rsidRPr="004A0884">
        <w:rPr>
          <w:color w:val="C00000"/>
        </w:rPr>
        <w:t>Vermont Oxford Network (VON) items</w:t>
      </w:r>
      <w:r w:rsidR="004A0884">
        <w:t xml:space="preserve">, </w:t>
      </w:r>
      <w:r w:rsidR="00BC13E9">
        <w:rPr>
          <w:color w:val="00B050"/>
        </w:rPr>
        <w:t xml:space="preserve">Learning Collaborative Sessions </w:t>
      </w:r>
      <w:r w:rsidR="00561FDD">
        <w:rPr>
          <w:color w:val="00B050"/>
        </w:rPr>
        <w:t>and Webinars</w:t>
      </w:r>
      <w:r w:rsidR="004A0884">
        <w:t xml:space="preserve">, </w:t>
      </w:r>
      <w:r w:rsidR="004A0884" w:rsidRPr="004A0884">
        <w:rPr>
          <w:color w:val="7030A0"/>
        </w:rPr>
        <w:t>quality improvement</w:t>
      </w:r>
      <w:r w:rsidR="004A0884">
        <w:t xml:space="preserve">, and </w:t>
      </w:r>
      <w:r w:rsidR="004A0884" w:rsidRPr="00D67F9A">
        <w:rPr>
          <w:color w:val="0070C0"/>
        </w:rPr>
        <w:t>data reporting</w:t>
      </w:r>
      <w:r w:rsidR="004A0884">
        <w:t xml:space="preserve">. </w:t>
      </w:r>
      <w:r w:rsidR="008423C3">
        <w:t>The PA PQC staff will be working with your team’s PA PQC Administrative Champion team member on most of these tasks</w:t>
      </w:r>
      <w:r w:rsidR="00046C9C">
        <w:t xml:space="preserve"> (especially the onboarding tasks)</w:t>
      </w:r>
      <w:r w:rsidR="008423C3">
        <w:t xml:space="preserve">. </w:t>
      </w:r>
      <w:r w:rsidR="00046C9C">
        <w:t xml:space="preserve">If your team did not identify an Administrative Champion in your PA PQC team registration form, please send the contact information for your team’s Administrative Champion to </w:t>
      </w:r>
      <w:hyperlink r:id="rId10" w:history="1">
        <w:r w:rsidR="00046C9C" w:rsidRPr="00F70118">
          <w:rPr>
            <w:rStyle w:val="Hyperlink"/>
          </w:rPr>
          <w:t>papqc@whamglobal.org</w:t>
        </w:r>
      </w:hyperlink>
      <w:r w:rsidR="00046C9C">
        <w:rPr>
          <w:rStyle w:val="Hyperlink"/>
        </w:rPr>
        <w:t>.</w:t>
      </w:r>
    </w:p>
    <w:tbl>
      <w:tblPr>
        <w:tblStyle w:val="PlainTable2"/>
        <w:tblW w:w="0" w:type="auto"/>
        <w:tblInd w:w="-360" w:type="dxa"/>
        <w:tblLook w:val="04A0" w:firstRow="1" w:lastRow="0" w:firstColumn="1" w:lastColumn="0" w:noHBand="0" w:noVBand="1"/>
      </w:tblPr>
      <w:tblGrid>
        <w:gridCol w:w="1222"/>
        <w:gridCol w:w="8228"/>
      </w:tblGrid>
      <w:tr w:rsidR="008605B4" w:rsidTr="00B91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FA0EB6" w:rsidRDefault="008605B4" w:rsidP="001763B7">
            <w:pPr>
              <w:rPr>
                <w:rFonts w:cstheme="minorHAnsi"/>
                <w:sz w:val="24"/>
              </w:rPr>
            </w:pPr>
            <w:r w:rsidRPr="00FA0EB6">
              <w:rPr>
                <w:rFonts w:cstheme="minorHAnsi"/>
                <w:sz w:val="24"/>
              </w:rPr>
              <w:t>Month</w:t>
            </w:r>
          </w:p>
        </w:tc>
        <w:tc>
          <w:tcPr>
            <w:tcW w:w="8228" w:type="dxa"/>
          </w:tcPr>
          <w:p w:rsidR="008605B4" w:rsidRPr="00FA0EB6" w:rsidRDefault="008605B4" w:rsidP="001763B7">
            <w:pPr>
              <w:cnfStyle w:val="100000000000" w:firstRow="1" w:lastRow="0" w:firstColumn="0" w:lastColumn="0" w:oddVBand="0" w:evenVBand="0" w:oddHBand="0" w:evenHBand="0" w:firstRowFirstColumn="0" w:firstRowLastColumn="0" w:lastRowFirstColumn="0" w:lastRowLastColumn="0"/>
              <w:rPr>
                <w:rFonts w:cstheme="minorHAnsi"/>
                <w:sz w:val="24"/>
              </w:rPr>
            </w:pPr>
            <w:r w:rsidRPr="00FA0EB6">
              <w:rPr>
                <w:rFonts w:cstheme="minorHAnsi"/>
                <w:sz w:val="24"/>
              </w:rPr>
              <w:t>Tasks</w:t>
            </w:r>
          </w:p>
        </w:tc>
      </w:tr>
      <w:tr w:rsidR="008605B4"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April 2019</w:t>
            </w:r>
          </w:p>
        </w:tc>
        <w:tc>
          <w:tcPr>
            <w:tcW w:w="8228" w:type="dxa"/>
          </w:tcPr>
          <w:p w:rsidR="00F86E73" w:rsidRDefault="00F86E73"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Join the PA PQC by </w:t>
            </w:r>
            <w:r w:rsidR="000D113C">
              <w:rPr>
                <w:rFonts w:cstheme="minorHAnsi"/>
              </w:rPr>
              <w:t>forming a</w:t>
            </w:r>
            <w:r>
              <w:rPr>
                <w:rFonts w:cstheme="minorHAnsi"/>
              </w:rPr>
              <w:t xml:space="preserve"> team for your provider site/system or for your health plan</w:t>
            </w:r>
            <w:r w:rsidR="000D113C">
              <w:rPr>
                <w:rFonts w:cstheme="minorHAnsi"/>
              </w:rPr>
              <w:t xml:space="preserve"> and s</w:t>
            </w:r>
            <w:r w:rsidR="00B057CE">
              <w:rPr>
                <w:rFonts w:cstheme="minorHAnsi"/>
              </w:rPr>
              <w:t xml:space="preserve">ubmitting the </w:t>
            </w:r>
            <w:r w:rsidR="00046C9C">
              <w:rPr>
                <w:rFonts w:cstheme="minorHAnsi"/>
              </w:rPr>
              <w:t xml:space="preserve">team </w:t>
            </w:r>
            <w:r w:rsidR="00B057CE">
              <w:rPr>
                <w:rFonts w:cstheme="minorHAnsi"/>
              </w:rPr>
              <w:t xml:space="preserve">registration form </w:t>
            </w:r>
            <w:r w:rsidR="00B057CE">
              <w:rPr>
                <w:rFonts w:cstheme="minorHAnsi"/>
              </w:rPr>
              <w:t>(</w:t>
            </w:r>
            <w:r w:rsidR="00B057CE" w:rsidRPr="00046C9C">
              <w:rPr>
                <w:rFonts w:cstheme="minorHAnsi"/>
              </w:rPr>
              <w:t>https://www.whamglobal.org/papqc/get-involved</w:t>
            </w:r>
            <w:r w:rsidR="00B057CE">
              <w:rPr>
                <w:rFonts w:cstheme="minorHAnsi"/>
              </w:rPr>
              <w:t>)</w:t>
            </w:r>
          </w:p>
          <w:p w:rsidR="00F86E73" w:rsidRPr="00F86E73" w:rsidRDefault="004A58B7"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View </w:t>
            </w:r>
            <w:r w:rsidR="00F86E73">
              <w:rPr>
                <w:rFonts w:cstheme="minorHAnsi"/>
              </w:rPr>
              <w:t xml:space="preserve">the </w:t>
            </w:r>
            <w:r>
              <w:rPr>
                <w:rFonts w:cstheme="minorHAnsi"/>
              </w:rPr>
              <w:t>March 11</w:t>
            </w:r>
            <w:r w:rsidR="00046C9C">
              <w:rPr>
                <w:rFonts w:cstheme="minorHAnsi"/>
              </w:rPr>
              <w:t xml:space="preserve"> PA PQC</w:t>
            </w:r>
            <w:r>
              <w:rPr>
                <w:rFonts w:cstheme="minorHAnsi"/>
              </w:rPr>
              <w:t xml:space="preserve"> </w:t>
            </w:r>
            <w:r w:rsidR="00F86E73">
              <w:rPr>
                <w:rFonts w:cstheme="minorHAnsi"/>
              </w:rPr>
              <w:t>introductory webinar</w:t>
            </w:r>
            <w:r>
              <w:rPr>
                <w:rFonts w:cstheme="minorHAnsi"/>
              </w:rPr>
              <w:t xml:space="preserve"> </w:t>
            </w:r>
            <w:r w:rsidR="000D113C">
              <w:rPr>
                <w:rFonts w:cstheme="minorHAnsi"/>
              </w:rPr>
              <w:t xml:space="preserve">and FAQs </w:t>
            </w:r>
            <w:r>
              <w:rPr>
                <w:rFonts w:cstheme="minorHAnsi"/>
              </w:rPr>
              <w:t xml:space="preserve">at </w:t>
            </w:r>
            <w:r w:rsidR="00046C9C" w:rsidRPr="00046C9C">
              <w:rPr>
                <w:rFonts w:cstheme="minorHAnsi"/>
              </w:rPr>
              <w:t>https://www.whamglobal.org/papqc</w:t>
            </w:r>
            <w:r w:rsidR="00046C9C">
              <w:rPr>
                <w:rFonts w:cstheme="minorHAnsi"/>
              </w:rPr>
              <w:t xml:space="preserve"> </w:t>
            </w:r>
          </w:p>
          <w:p w:rsidR="00F86E73" w:rsidRDefault="00F86E73"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sidRPr="00F86E73">
              <w:rPr>
                <w:rFonts w:cstheme="minorHAnsi"/>
              </w:rPr>
              <w:t xml:space="preserve">Review the PA PQC </w:t>
            </w:r>
            <w:r w:rsidR="000D113C">
              <w:rPr>
                <w:rFonts w:cstheme="minorHAnsi"/>
              </w:rPr>
              <w:t xml:space="preserve">Driver Diagrams, required quality metrics, and the </w:t>
            </w:r>
            <w:r w:rsidRPr="00F86E73">
              <w:rPr>
                <w:rFonts w:cstheme="minorHAnsi"/>
              </w:rPr>
              <w:t xml:space="preserve">prioritized, optional metrics to </w:t>
            </w:r>
            <w:r w:rsidR="000D113C">
              <w:rPr>
                <w:rFonts w:cstheme="minorHAnsi"/>
              </w:rPr>
              <w:t xml:space="preserve">determine </w:t>
            </w:r>
            <w:r w:rsidRPr="00F86E73">
              <w:rPr>
                <w:rFonts w:cstheme="minorHAnsi"/>
              </w:rPr>
              <w:t>whether new data collection systems will be needed at your site</w:t>
            </w:r>
          </w:p>
          <w:p w:rsidR="008605B4" w:rsidRPr="00F86E73" w:rsidRDefault="00F86E73"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sidRPr="004A0884">
              <w:rPr>
                <w:rFonts w:cstheme="minorHAnsi"/>
                <w:color w:val="00B050"/>
              </w:rPr>
              <w:t>Participate in the April</w:t>
            </w:r>
            <w:r w:rsidR="008605B4" w:rsidRPr="004A0884">
              <w:rPr>
                <w:rFonts w:cstheme="minorHAnsi"/>
                <w:color w:val="00B050"/>
              </w:rPr>
              <w:t xml:space="preserve"> </w:t>
            </w:r>
            <w:r w:rsidRPr="004A0884">
              <w:rPr>
                <w:rFonts w:cstheme="minorHAnsi"/>
                <w:color w:val="00B050"/>
              </w:rPr>
              <w:t xml:space="preserve">24 </w:t>
            </w:r>
            <w:r w:rsidR="008605B4" w:rsidRPr="004A0884">
              <w:rPr>
                <w:rFonts w:cstheme="minorHAnsi"/>
                <w:color w:val="00B050"/>
              </w:rPr>
              <w:t>Learning Collaborative</w:t>
            </w:r>
            <w:r w:rsidRPr="004A0884">
              <w:rPr>
                <w:rFonts w:cstheme="minorHAnsi"/>
                <w:color w:val="00B050"/>
              </w:rPr>
              <w:t xml:space="preserve"> Session</w:t>
            </w:r>
            <w:r w:rsidR="008605B4" w:rsidRPr="004A0884">
              <w:rPr>
                <w:rFonts w:cstheme="minorHAnsi"/>
                <w:color w:val="00B050"/>
              </w:rPr>
              <w:t xml:space="preserve"> in Harrisburg</w:t>
            </w:r>
            <w:r w:rsidR="008605B4" w:rsidRPr="00F86E73">
              <w:rPr>
                <w:rFonts w:cstheme="minorHAnsi"/>
                <w:color w:val="365F91" w:themeColor="accent1" w:themeShade="BF"/>
              </w:rPr>
              <w:t xml:space="preserve"> </w:t>
            </w:r>
          </w:p>
          <w:p w:rsidR="00AF7682" w:rsidRDefault="000D113C"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Via your PA PQC Administrative Champion, receive an email from your </w:t>
            </w:r>
            <w:r w:rsidR="00AF7682">
              <w:rPr>
                <w:rFonts w:cstheme="minorHAnsi"/>
              </w:rPr>
              <w:t xml:space="preserve">designated PA PQC staff </w:t>
            </w:r>
            <w:r>
              <w:rPr>
                <w:rFonts w:cstheme="minorHAnsi"/>
              </w:rPr>
              <w:t>to</w:t>
            </w:r>
            <w:r w:rsidR="00AF7682">
              <w:rPr>
                <w:rFonts w:cstheme="minorHAnsi"/>
              </w:rPr>
              <w:t xml:space="preserve"> touch base </w:t>
            </w:r>
            <w:r w:rsidR="004A0884">
              <w:rPr>
                <w:rFonts w:cstheme="minorHAnsi"/>
              </w:rPr>
              <w:t>on next steps</w:t>
            </w:r>
          </w:p>
          <w:p w:rsidR="00AF7682" w:rsidRDefault="00AF7682"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Confirm whether your PA PQC team </w:t>
            </w:r>
            <w:r w:rsidR="000D113C">
              <w:rPr>
                <w:rFonts w:cstheme="minorHAnsi"/>
              </w:rPr>
              <w:t xml:space="preserve">roster </w:t>
            </w:r>
            <w:r>
              <w:rPr>
                <w:rFonts w:cstheme="minorHAnsi"/>
              </w:rPr>
              <w:t xml:space="preserve">is correct, and send any changes to </w:t>
            </w:r>
            <w:r w:rsidRPr="004A0884">
              <w:rPr>
                <w:rFonts w:cstheme="minorHAnsi"/>
              </w:rPr>
              <w:t>papqc@whamglobal.org</w:t>
            </w:r>
          </w:p>
          <w:p w:rsidR="00F86E73" w:rsidRPr="00D67F9A" w:rsidRDefault="00F86E73"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D67F9A">
              <w:rPr>
                <w:rFonts w:cstheme="minorHAnsi"/>
                <w:color w:val="0070C0"/>
              </w:rPr>
              <w:t xml:space="preserve">Complete the </w:t>
            </w:r>
            <w:r w:rsidR="000D113C" w:rsidRPr="00D67F9A">
              <w:rPr>
                <w:rFonts w:cstheme="minorHAnsi"/>
                <w:color w:val="0070C0"/>
              </w:rPr>
              <w:t xml:space="preserve">quarterly </w:t>
            </w:r>
            <w:r w:rsidRPr="00D67F9A">
              <w:rPr>
                <w:rFonts w:cstheme="minorHAnsi"/>
                <w:color w:val="0070C0"/>
              </w:rPr>
              <w:t>PA PQC surveys for maternal mortality, NAS, and OUD</w:t>
            </w:r>
            <w:r w:rsidR="000D113C" w:rsidRPr="00D67F9A">
              <w:rPr>
                <w:rFonts w:cstheme="minorHAnsi"/>
                <w:color w:val="0070C0"/>
              </w:rPr>
              <w:t xml:space="preserve"> (baseline)</w:t>
            </w:r>
          </w:p>
          <w:p w:rsidR="004A0884" w:rsidRDefault="004A0884" w:rsidP="008423C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Determine whether your team would like quality improvement coaching from the PA PQC and </w:t>
            </w:r>
            <w:proofErr w:type="spellStart"/>
            <w:r>
              <w:rPr>
                <w:rFonts w:cstheme="minorHAnsi"/>
              </w:rPr>
              <w:t>NEPaPQC</w:t>
            </w:r>
            <w:proofErr w:type="spellEnd"/>
            <w:r>
              <w:rPr>
                <w:rFonts w:cstheme="minorHAnsi"/>
              </w:rPr>
              <w:t xml:space="preserve"> staff </w:t>
            </w:r>
          </w:p>
          <w:p w:rsidR="00814E6E" w:rsidRDefault="00F86E73" w:rsidP="004A088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Register for the PA PQC</w:t>
            </w:r>
            <w:r w:rsidR="004A0884">
              <w:rPr>
                <w:rFonts w:cstheme="minorHAnsi"/>
              </w:rPr>
              <w:t xml:space="preserve"> Learning Collaborative</w:t>
            </w:r>
            <w:r>
              <w:rPr>
                <w:rFonts w:cstheme="minorHAnsi"/>
              </w:rPr>
              <w:t xml:space="preserve"> sessions on June 28, September 24, and December 11 </w:t>
            </w:r>
            <w:r w:rsidR="00561FDD">
              <w:rPr>
                <w:rFonts w:cstheme="minorHAnsi"/>
              </w:rPr>
              <w:t>(</w:t>
            </w:r>
            <w:r w:rsidR="00B80ACF" w:rsidRPr="00046C9C">
              <w:rPr>
                <w:rFonts w:cstheme="minorHAnsi"/>
              </w:rPr>
              <w:t>https://www.whamglobal.org/papqc/get-involved</w:t>
            </w:r>
            <w:r w:rsidR="00561FDD">
              <w:rPr>
                <w:rFonts w:cstheme="minorHAnsi"/>
              </w:rPr>
              <w:t>)</w:t>
            </w:r>
          </w:p>
          <w:p w:rsidR="00B80ACF" w:rsidRPr="004A0884" w:rsidRDefault="00B80ACF" w:rsidP="00B80AC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 receive data collection stipends and </w:t>
            </w:r>
            <w:r w:rsidR="00046C9C">
              <w:rPr>
                <w:rFonts w:cstheme="minorHAnsi"/>
              </w:rPr>
              <w:t xml:space="preserve">to </w:t>
            </w:r>
            <w:r>
              <w:rPr>
                <w:rFonts w:cstheme="minorHAnsi"/>
              </w:rPr>
              <w:t xml:space="preserve">be eligible for the Patient Safety Awards, apply for the Patient Safety Fellowship Awards by April 30 by describing your site’s </w:t>
            </w:r>
            <w:r w:rsidR="00B057CE">
              <w:rPr>
                <w:rFonts w:cstheme="minorHAnsi"/>
              </w:rPr>
              <w:t xml:space="preserve">existing </w:t>
            </w:r>
            <w:r>
              <w:rPr>
                <w:rFonts w:cstheme="minorHAnsi"/>
              </w:rPr>
              <w:t xml:space="preserve">perinatal process and its results for </w:t>
            </w:r>
            <w:r w:rsidRPr="00B80ACF">
              <w:rPr>
                <w:rFonts w:cstheme="minorHAnsi"/>
              </w:rPr>
              <w:t>severe hypertension, hemorrhage, depression, social determinan</w:t>
            </w:r>
            <w:r>
              <w:rPr>
                <w:rFonts w:cstheme="minorHAnsi"/>
              </w:rPr>
              <w:t>ts of health, substance misuse</w:t>
            </w:r>
            <w:r w:rsidRPr="00B80ACF">
              <w:rPr>
                <w:rFonts w:cstheme="minorHAnsi"/>
              </w:rPr>
              <w:t xml:space="preserve"> (including opioid use disorders), </w:t>
            </w:r>
            <w:r>
              <w:rPr>
                <w:rFonts w:cstheme="minorHAnsi"/>
              </w:rPr>
              <w:t>and/or opioid-exposed newborns (</w:t>
            </w:r>
            <w:r w:rsidRPr="00046C9C">
              <w:rPr>
                <w:rFonts w:cstheme="minorHAnsi"/>
              </w:rPr>
              <w:t>https://www.whamglobal.org/papqc/get-involved</w:t>
            </w:r>
            <w:r>
              <w:rPr>
                <w:rFonts w:cstheme="minorHAnsi"/>
              </w:rPr>
              <w:t>)</w:t>
            </w:r>
          </w:p>
        </w:tc>
      </w:tr>
      <w:tr w:rsidR="008605B4" w:rsidTr="00B91C5E">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May 2019</w:t>
            </w:r>
          </w:p>
        </w:tc>
        <w:tc>
          <w:tcPr>
            <w:tcW w:w="8228" w:type="dxa"/>
          </w:tcPr>
          <w:p w:rsidR="00F86E73" w:rsidRPr="004A0884" w:rsidRDefault="00F86E73"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4A0884">
              <w:rPr>
                <w:rFonts w:cstheme="minorHAnsi"/>
                <w:color w:val="7030A0"/>
              </w:rPr>
              <w:t xml:space="preserve">Determine how to focus and prioritize your first quality improvement </w:t>
            </w:r>
            <w:r w:rsidR="00D67F9A">
              <w:rPr>
                <w:rFonts w:cstheme="minorHAnsi"/>
                <w:color w:val="7030A0"/>
              </w:rPr>
              <w:t xml:space="preserve">(QI) </w:t>
            </w:r>
            <w:r w:rsidRPr="004A0884">
              <w:rPr>
                <w:rFonts w:cstheme="minorHAnsi"/>
                <w:color w:val="7030A0"/>
              </w:rPr>
              <w:t>project in the PA PQC</w:t>
            </w:r>
          </w:p>
          <w:p w:rsidR="004A0884" w:rsidRPr="00561FDD" w:rsidRDefault="004A0884"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Determine whether your site will participate in the VON Day Quality Audit for NAS</w:t>
            </w:r>
            <w:r w:rsidR="00BC13E9">
              <w:rPr>
                <w:rFonts w:cstheme="minorHAnsi"/>
                <w:color w:val="C00000"/>
              </w:rPr>
              <w:t xml:space="preserve"> (this is optional)</w:t>
            </w:r>
          </w:p>
          <w:p w:rsidR="00F86E73" w:rsidRDefault="007B6B72"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Execute a </w:t>
            </w:r>
            <w:r w:rsidRPr="007B6B72">
              <w:rPr>
                <w:rFonts w:cstheme="minorHAnsi"/>
              </w:rPr>
              <w:t>Memorandum of Understanding (MOU)</w:t>
            </w:r>
            <w:r>
              <w:rPr>
                <w:rFonts w:cstheme="minorHAnsi"/>
              </w:rPr>
              <w:t xml:space="preserve"> with the Jewish Healthcare Foundation (JHF) for the PA PQC</w:t>
            </w:r>
          </w:p>
          <w:p w:rsidR="007B6B72" w:rsidRPr="00561FDD" w:rsidRDefault="007B6B72"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Execute a VON Participation Agreement with JHF to access the</w:t>
            </w:r>
            <w:r w:rsidR="004A0884" w:rsidRPr="00561FDD">
              <w:rPr>
                <w:rFonts w:cstheme="minorHAnsi"/>
                <w:color w:val="C00000"/>
              </w:rPr>
              <w:t xml:space="preserve"> VON </w:t>
            </w:r>
            <w:r w:rsidRPr="00561FDD">
              <w:rPr>
                <w:rFonts w:cstheme="minorHAnsi"/>
                <w:color w:val="C00000"/>
              </w:rPr>
              <w:t xml:space="preserve">Universal Training Program </w:t>
            </w:r>
            <w:r w:rsidR="004A0884" w:rsidRPr="00561FDD">
              <w:rPr>
                <w:rFonts w:cstheme="minorHAnsi"/>
                <w:color w:val="C00000"/>
              </w:rPr>
              <w:t xml:space="preserve">for NAS </w:t>
            </w:r>
            <w:r w:rsidRPr="00561FDD">
              <w:rPr>
                <w:rFonts w:cstheme="minorHAnsi"/>
                <w:color w:val="C00000"/>
              </w:rPr>
              <w:t xml:space="preserve">and the </w:t>
            </w:r>
            <w:r w:rsidR="004A0884" w:rsidRPr="00561FDD">
              <w:rPr>
                <w:rFonts w:cstheme="minorHAnsi"/>
                <w:color w:val="C00000"/>
              </w:rPr>
              <w:t xml:space="preserve">VON </w:t>
            </w:r>
            <w:r w:rsidRPr="00561FDD">
              <w:rPr>
                <w:rFonts w:cstheme="minorHAnsi"/>
                <w:color w:val="C00000"/>
              </w:rPr>
              <w:t>Day Quality Audits</w:t>
            </w:r>
            <w:r w:rsidR="004A0884" w:rsidRPr="00561FDD">
              <w:rPr>
                <w:rFonts w:cstheme="minorHAnsi"/>
                <w:color w:val="C00000"/>
              </w:rPr>
              <w:t xml:space="preserve"> for NAS</w:t>
            </w:r>
            <w:r w:rsidRPr="00561FDD">
              <w:rPr>
                <w:rFonts w:cstheme="minorHAnsi"/>
                <w:color w:val="C00000"/>
              </w:rPr>
              <w:t xml:space="preserve"> if your hospital is not </w:t>
            </w:r>
            <w:r w:rsidR="004A0884" w:rsidRPr="00561FDD">
              <w:rPr>
                <w:rFonts w:cstheme="minorHAnsi"/>
                <w:color w:val="C00000"/>
              </w:rPr>
              <w:t>already a VON member</w:t>
            </w:r>
          </w:p>
          <w:p w:rsidR="004A58B7" w:rsidRPr="00561FDD" w:rsidRDefault="004A58B7"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Submit the VON Day Quality Audits and the PA PQC to your IR</w:t>
            </w:r>
            <w:r w:rsidR="00D67F9A" w:rsidRPr="00561FDD">
              <w:rPr>
                <w:rFonts w:cstheme="minorHAnsi"/>
                <w:color w:val="C00000"/>
              </w:rPr>
              <w:t>B</w:t>
            </w:r>
          </w:p>
          <w:p w:rsidR="00561FDD" w:rsidRPr="00561FDD" w:rsidRDefault="00561FDD" w:rsidP="0025342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Confirm who will be your VON Day Data Collector (e.g., your</w:t>
            </w:r>
            <w:r w:rsidR="00AB6D54" w:rsidRPr="00561FDD">
              <w:rPr>
                <w:rFonts w:cstheme="minorHAnsi"/>
                <w:color w:val="C00000"/>
              </w:rPr>
              <w:t xml:space="preserve"> PA PQC Da</w:t>
            </w:r>
            <w:r w:rsidRPr="00561FDD">
              <w:rPr>
                <w:rFonts w:cstheme="minorHAnsi"/>
                <w:color w:val="C00000"/>
              </w:rPr>
              <w:t>ta Champion)</w:t>
            </w:r>
          </w:p>
          <w:p w:rsidR="00561FDD" w:rsidRPr="00561FDD" w:rsidRDefault="00561FDD" w:rsidP="00561F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Confirm who will be your VON Champion (e.g., your PA PQC Administrative Champion)</w:t>
            </w:r>
          </w:p>
          <w:p w:rsidR="00B1658C" w:rsidRPr="00561FDD" w:rsidRDefault="00B1658C"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 xml:space="preserve">Via the VON Champion, </w:t>
            </w:r>
            <w:r w:rsidR="00D67F9A" w:rsidRPr="00561FDD">
              <w:rPr>
                <w:rFonts w:cstheme="minorHAnsi"/>
                <w:color w:val="C00000"/>
              </w:rPr>
              <w:t>review the current list of users from your organization who already have access to the</w:t>
            </w:r>
            <w:r w:rsidRPr="00561FDD">
              <w:rPr>
                <w:rFonts w:cstheme="minorHAnsi"/>
                <w:color w:val="C00000"/>
              </w:rPr>
              <w:t xml:space="preserve"> VON Universal Training Program us</w:t>
            </w:r>
            <w:r w:rsidR="00D67F9A" w:rsidRPr="00561FDD">
              <w:rPr>
                <w:rFonts w:cstheme="minorHAnsi"/>
                <w:color w:val="C00000"/>
              </w:rPr>
              <w:t xml:space="preserve">ers, and </w:t>
            </w:r>
            <w:r w:rsidRPr="00561FDD">
              <w:rPr>
                <w:rFonts w:cstheme="minorHAnsi"/>
                <w:color w:val="C00000"/>
              </w:rPr>
              <w:t xml:space="preserve">confirm </w:t>
            </w:r>
            <w:r w:rsidR="00D67F9A" w:rsidRPr="00561FDD">
              <w:rPr>
                <w:rFonts w:cstheme="minorHAnsi"/>
                <w:color w:val="C00000"/>
              </w:rPr>
              <w:t>who from your</w:t>
            </w:r>
            <w:r w:rsidRPr="00561FDD">
              <w:rPr>
                <w:rFonts w:cstheme="minorHAnsi"/>
                <w:color w:val="C00000"/>
              </w:rPr>
              <w:t xml:space="preserve"> PA PQC team should have a </w:t>
            </w:r>
            <w:r w:rsidR="00D67F9A" w:rsidRPr="00561FDD">
              <w:rPr>
                <w:rFonts w:cstheme="minorHAnsi"/>
                <w:color w:val="C00000"/>
              </w:rPr>
              <w:t xml:space="preserve">new user </w:t>
            </w:r>
            <w:r w:rsidRPr="00561FDD">
              <w:rPr>
                <w:rFonts w:cstheme="minorHAnsi"/>
                <w:color w:val="C00000"/>
              </w:rPr>
              <w:t>login for the VON Universal Training Program</w:t>
            </w:r>
          </w:p>
          <w:p w:rsidR="004A58B7" w:rsidRPr="00B057CE" w:rsidRDefault="004A58B7"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057CE">
              <w:rPr>
                <w:rFonts w:cstheme="minorHAnsi"/>
                <w:color w:val="0070C0"/>
              </w:rPr>
              <w:t xml:space="preserve">Attend </w:t>
            </w:r>
            <w:r w:rsidR="00561FDD" w:rsidRPr="00B057CE">
              <w:rPr>
                <w:rFonts w:cstheme="minorHAnsi"/>
                <w:color w:val="0070C0"/>
              </w:rPr>
              <w:t xml:space="preserve">or view </w:t>
            </w:r>
            <w:r w:rsidRPr="00B057CE">
              <w:rPr>
                <w:rFonts w:cstheme="minorHAnsi"/>
                <w:color w:val="0070C0"/>
              </w:rPr>
              <w:t>the webinar training for the PA PQC Data Portal and Dashboard on May 20 from 11am to 12pm</w:t>
            </w:r>
          </w:p>
          <w:p w:rsidR="00D67F9A" w:rsidRPr="00561FDD" w:rsidRDefault="00D67F9A" w:rsidP="00D67F9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Review the VON Day Materials (Manual of Operations, FAQs, and Data Forms)</w:t>
            </w:r>
          </w:p>
          <w:p w:rsidR="004A58B7" w:rsidRPr="00561FDD" w:rsidRDefault="004A58B7"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C00000"/>
              </w:rPr>
            </w:pPr>
            <w:r w:rsidRPr="00561FDD">
              <w:rPr>
                <w:rFonts w:cstheme="minorHAnsi"/>
                <w:color w:val="C00000"/>
              </w:rPr>
              <w:t>Have the VON Champion attend the VON Champion Training via Webinar</w:t>
            </w:r>
            <w:r w:rsidR="00D67F9A" w:rsidRPr="00561FDD">
              <w:rPr>
                <w:rFonts w:cstheme="minorHAnsi"/>
                <w:color w:val="C00000"/>
              </w:rPr>
              <w:t xml:space="preserve"> </w:t>
            </w:r>
            <w:r w:rsidR="00B057CE">
              <w:rPr>
                <w:rFonts w:cstheme="minorHAnsi"/>
                <w:color w:val="C00000"/>
              </w:rPr>
              <w:t xml:space="preserve">on May 16 from 11am to 12pm </w:t>
            </w:r>
          </w:p>
          <w:p w:rsidR="007B6B72" w:rsidRPr="00561FDD" w:rsidRDefault="007B6B72" w:rsidP="004A088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color w:val="00B050"/>
              </w:rPr>
            </w:pPr>
            <w:r w:rsidRPr="00561FDD">
              <w:rPr>
                <w:rFonts w:cstheme="minorHAnsi"/>
                <w:color w:val="00B050"/>
              </w:rPr>
              <w:t xml:space="preserve">Attend the PA PQC </w:t>
            </w:r>
            <w:r w:rsidR="00D67F9A" w:rsidRPr="00561FDD">
              <w:rPr>
                <w:rFonts w:cstheme="minorHAnsi"/>
                <w:color w:val="00B050"/>
              </w:rPr>
              <w:t xml:space="preserve">Topic-Specific </w:t>
            </w:r>
            <w:r w:rsidRPr="00561FDD">
              <w:rPr>
                <w:rFonts w:cstheme="minorHAnsi"/>
                <w:color w:val="00B050"/>
              </w:rPr>
              <w:t>Webinar</w:t>
            </w:r>
            <w:r w:rsidR="004A58B7" w:rsidRPr="00561FDD">
              <w:rPr>
                <w:rFonts w:cstheme="minorHAnsi"/>
                <w:color w:val="00B050"/>
              </w:rPr>
              <w:t xml:space="preserve"> on Data Collection Strategies</w:t>
            </w:r>
            <w:r w:rsidRPr="00561FDD">
              <w:rPr>
                <w:rFonts w:cstheme="minorHAnsi"/>
                <w:color w:val="00B050"/>
              </w:rPr>
              <w:t xml:space="preserve"> </w:t>
            </w:r>
            <w:r w:rsidR="00D67F9A" w:rsidRPr="00561FDD">
              <w:rPr>
                <w:rFonts w:cstheme="minorHAnsi"/>
                <w:color w:val="00B050"/>
              </w:rPr>
              <w:t>(to be scheduled)</w:t>
            </w:r>
          </w:p>
          <w:p w:rsidR="008605B4" w:rsidRPr="007B6B72" w:rsidRDefault="001B133B" w:rsidP="00046C9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rPr>
            </w:pPr>
            <w:r w:rsidRPr="00D67F9A">
              <w:rPr>
                <w:rFonts w:cstheme="minorHAnsi"/>
                <w:color w:val="0070C0"/>
              </w:rPr>
              <w:t>Report baseline aggregate data</w:t>
            </w:r>
            <w:r w:rsidR="007B6B72" w:rsidRPr="00D67F9A">
              <w:rPr>
                <w:rFonts w:cstheme="minorHAnsi"/>
                <w:color w:val="0070C0"/>
              </w:rPr>
              <w:t xml:space="preserve"> </w:t>
            </w:r>
            <w:r w:rsidR="00BC13E9">
              <w:rPr>
                <w:rFonts w:cstheme="minorHAnsi"/>
                <w:color w:val="0070C0"/>
              </w:rPr>
              <w:t xml:space="preserve">by May 31 </w:t>
            </w:r>
            <w:r w:rsidR="007B6B72" w:rsidRPr="00D67F9A">
              <w:rPr>
                <w:rFonts w:cstheme="minorHAnsi"/>
                <w:color w:val="0070C0"/>
              </w:rPr>
              <w:t>for the PA PQC required metrics and the optional, prioritized metrics</w:t>
            </w:r>
            <w:r w:rsidR="00BC13E9">
              <w:rPr>
                <w:rFonts w:cstheme="minorHAnsi"/>
                <w:color w:val="0070C0"/>
              </w:rPr>
              <w:t xml:space="preserve"> (if this is not feasible, you can report </w:t>
            </w:r>
            <w:r w:rsidR="00046C9C">
              <w:rPr>
                <w:rFonts w:cstheme="minorHAnsi"/>
                <w:color w:val="0070C0"/>
              </w:rPr>
              <w:t xml:space="preserve">it in </w:t>
            </w:r>
            <w:r w:rsidR="00BC13E9">
              <w:rPr>
                <w:rFonts w:cstheme="minorHAnsi"/>
                <w:color w:val="0070C0"/>
              </w:rPr>
              <w:t>June)</w:t>
            </w:r>
          </w:p>
        </w:tc>
      </w:tr>
      <w:tr w:rsidR="008605B4"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lastRenderedPageBreak/>
              <w:t>June 2019</w:t>
            </w:r>
          </w:p>
        </w:tc>
        <w:tc>
          <w:tcPr>
            <w:tcW w:w="8228" w:type="dxa"/>
          </w:tcPr>
          <w:p w:rsidR="00B1658C" w:rsidRPr="00D67F9A" w:rsidRDefault="00D67F9A" w:rsidP="00C76FE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D67F9A">
              <w:rPr>
                <w:rFonts w:cstheme="minorHAnsi"/>
                <w:color w:val="7030A0"/>
              </w:rPr>
              <w:t>Launch your</w:t>
            </w:r>
            <w:r w:rsidR="00F86E73" w:rsidRPr="00D67F9A">
              <w:rPr>
                <w:rFonts w:cstheme="minorHAnsi"/>
                <w:color w:val="7030A0"/>
              </w:rPr>
              <w:t xml:space="preserve"> first </w:t>
            </w:r>
            <w:r>
              <w:rPr>
                <w:rFonts w:cstheme="minorHAnsi"/>
                <w:color w:val="7030A0"/>
              </w:rPr>
              <w:t>QI</w:t>
            </w:r>
            <w:r w:rsidR="00BC13E9">
              <w:rPr>
                <w:rFonts w:cstheme="minorHAnsi"/>
                <w:color w:val="7030A0"/>
              </w:rPr>
              <w:t xml:space="preserve"> cycle</w:t>
            </w:r>
            <w:r>
              <w:rPr>
                <w:rFonts w:cstheme="minorHAnsi"/>
                <w:color w:val="7030A0"/>
              </w:rPr>
              <w:t xml:space="preserve"> </w:t>
            </w:r>
            <w:r w:rsidR="00F86E73" w:rsidRPr="00D67F9A">
              <w:rPr>
                <w:rFonts w:cstheme="minorHAnsi"/>
                <w:color w:val="7030A0"/>
              </w:rPr>
              <w:t>in the PA PQC</w:t>
            </w:r>
          </w:p>
          <w:p w:rsidR="00561FDD" w:rsidRPr="00B80ACF" w:rsidRDefault="00561FDD" w:rsidP="00C76FE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D67F9A">
              <w:rPr>
                <w:rFonts w:cstheme="minorHAnsi"/>
                <w:color w:val="0070C0"/>
              </w:rPr>
              <w:t>Report aggregate data for the PA PQC required metrics and the optional, prioritized metrics</w:t>
            </w:r>
            <w:r>
              <w:rPr>
                <w:rFonts w:cstheme="minorHAnsi"/>
                <w:color w:val="0070C0"/>
              </w:rPr>
              <w:t xml:space="preserve"> during the first week of each month</w:t>
            </w:r>
          </w:p>
          <w:p w:rsidR="00B1658C" w:rsidRPr="00B80ACF" w:rsidRDefault="004A58B7" w:rsidP="00C76FE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color w:val="C00000"/>
              </w:rPr>
            </w:pPr>
            <w:r w:rsidRPr="00B80ACF">
              <w:rPr>
                <w:rFonts w:cstheme="minorHAnsi"/>
                <w:color w:val="C00000"/>
              </w:rPr>
              <w:t xml:space="preserve">Attend the VON User Training </w:t>
            </w:r>
            <w:r w:rsidR="00384B6A" w:rsidRPr="00B80ACF">
              <w:rPr>
                <w:rFonts w:cstheme="minorHAnsi"/>
                <w:color w:val="C00000"/>
              </w:rPr>
              <w:t>and the VON Day Qual</w:t>
            </w:r>
            <w:r w:rsidR="00D67F9A" w:rsidRPr="00B80ACF">
              <w:rPr>
                <w:rFonts w:cstheme="minorHAnsi"/>
                <w:color w:val="C00000"/>
              </w:rPr>
              <w:t>ity Audit Training</w:t>
            </w:r>
            <w:r w:rsidR="00384B6A" w:rsidRPr="00B80ACF">
              <w:rPr>
                <w:rFonts w:cstheme="minorHAnsi"/>
                <w:color w:val="C00000"/>
              </w:rPr>
              <w:t xml:space="preserve"> </w:t>
            </w:r>
            <w:r w:rsidR="00B057CE">
              <w:rPr>
                <w:rFonts w:cstheme="minorHAnsi"/>
                <w:color w:val="C00000"/>
              </w:rPr>
              <w:t xml:space="preserve">via Webinar on June 10 from 11am to 12pm </w:t>
            </w:r>
          </w:p>
          <w:p w:rsidR="00B80ACF" w:rsidRPr="00B80ACF" w:rsidRDefault="00B80ACF" w:rsidP="00C76FE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B80ACF">
              <w:rPr>
                <w:rFonts w:cstheme="minorHAnsi"/>
                <w:color w:val="00B050"/>
              </w:rPr>
              <w:t>Use the PA PQC storyboard format to capture your QI experience and report out at the next Learning Collaborative</w:t>
            </w:r>
          </w:p>
          <w:p w:rsidR="008605B4" w:rsidRPr="00D67F9A" w:rsidRDefault="00D67F9A" w:rsidP="00C76FE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rPr>
            </w:pPr>
            <w:r w:rsidRPr="004A0884">
              <w:rPr>
                <w:rFonts w:cstheme="minorHAnsi"/>
                <w:color w:val="00B050"/>
              </w:rPr>
              <w:t xml:space="preserve">Participate in the </w:t>
            </w:r>
            <w:r>
              <w:rPr>
                <w:rFonts w:cstheme="minorHAnsi"/>
                <w:color w:val="00B050"/>
              </w:rPr>
              <w:t xml:space="preserve">June 28 </w:t>
            </w:r>
            <w:r w:rsidRPr="004A0884">
              <w:rPr>
                <w:rFonts w:cstheme="minorHAnsi"/>
                <w:color w:val="00B050"/>
              </w:rPr>
              <w:t>Learning Collaborative Session in Harrisburg</w:t>
            </w:r>
            <w:r w:rsidRPr="00F86E73">
              <w:rPr>
                <w:rFonts w:cstheme="minorHAnsi"/>
                <w:color w:val="365F91" w:themeColor="accent1" w:themeShade="BF"/>
              </w:rPr>
              <w:t xml:space="preserve"> </w:t>
            </w:r>
          </w:p>
        </w:tc>
      </w:tr>
      <w:tr w:rsidR="008605B4" w:rsidTr="00B91C5E">
        <w:trPr>
          <w:trHeight w:val="1844"/>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July 2019</w:t>
            </w:r>
          </w:p>
        </w:tc>
        <w:tc>
          <w:tcPr>
            <w:tcW w:w="8228" w:type="dxa"/>
          </w:tcPr>
          <w:p w:rsidR="00B80ACF" w:rsidRPr="00B80ACF" w:rsidRDefault="00B80ACF" w:rsidP="00C76F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B80ACF" w:rsidRPr="00B80ACF" w:rsidRDefault="00B80ACF" w:rsidP="00C76F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B80ACF">
              <w:rPr>
                <w:rFonts w:cstheme="minorHAnsi"/>
                <w:color w:val="C00000"/>
              </w:rPr>
              <w:t>Between July 8-12, submit the VON Day Audit baseline information for the time period of April 1, 2019 to June 30, 2019</w:t>
            </w:r>
          </w:p>
          <w:p w:rsidR="008605B4" w:rsidRPr="00D67F9A" w:rsidRDefault="007F7657" w:rsidP="00C76F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D67F9A">
              <w:rPr>
                <w:rFonts w:cstheme="minorHAnsi"/>
                <w:color w:val="7030A0"/>
              </w:rPr>
              <w:t xml:space="preserve">Continue </w:t>
            </w:r>
            <w:r w:rsidR="00B1658C" w:rsidRPr="00D67F9A">
              <w:rPr>
                <w:rFonts w:cstheme="minorHAnsi"/>
                <w:color w:val="7030A0"/>
              </w:rPr>
              <w:t xml:space="preserve">to </w:t>
            </w:r>
            <w:r w:rsidRPr="00D67F9A">
              <w:rPr>
                <w:rFonts w:cstheme="minorHAnsi"/>
                <w:color w:val="7030A0"/>
              </w:rPr>
              <w:t xml:space="preserve">work </w:t>
            </w:r>
            <w:r w:rsidR="00D67F9A" w:rsidRPr="00D67F9A">
              <w:rPr>
                <w:rFonts w:cstheme="minorHAnsi"/>
                <w:color w:val="7030A0"/>
              </w:rPr>
              <w:t xml:space="preserve">on your QI Plan, Do, Study, Act </w:t>
            </w:r>
            <w:r w:rsidR="00561FDD">
              <w:rPr>
                <w:rFonts w:cstheme="minorHAnsi"/>
                <w:color w:val="7030A0"/>
              </w:rPr>
              <w:t xml:space="preserve">(PDSA) </w:t>
            </w:r>
            <w:r w:rsidR="00D67F9A" w:rsidRPr="00D67F9A">
              <w:rPr>
                <w:rFonts w:cstheme="minorHAnsi"/>
                <w:color w:val="7030A0"/>
              </w:rPr>
              <w:t>cycles</w:t>
            </w:r>
          </w:p>
          <w:p w:rsidR="000D113C" w:rsidRPr="00B80ACF" w:rsidRDefault="000D113C" w:rsidP="00C76F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Complete the quarterly PA PQC surveys for maternal mortality, NAS, and OUD (time 2)</w:t>
            </w:r>
          </w:p>
          <w:p w:rsidR="008605B4" w:rsidRPr="00B80ACF" w:rsidRDefault="007F7657" w:rsidP="00C76F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rPr>
            </w:pPr>
            <w:r w:rsidRPr="00561FDD">
              <w:rPr>
                <w:rFonts w:cstheme="minorHAnsi"/>
                <w:color w:val="00B050"/>
              </w:rPr>
              <w:t>Attend</w:t>
            </w:r>
            <w:r w:rsidR="008605B4" w:rsidRPr="00561FDD">
              <w:rPr>
                <w:rFonts w:cstheme="minorHAnsi"/>
                <w:color w:val="00B050"/>
              </w:rPr>
              <w:t xml:space="preserve"> Topic-Specific Webinars</w:t>
            </w:r>
          </w:p>
        </w:tc>
      </w:tr>
      <w:tr w:rsidR="008605B4"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August 2019</w:t>
            </w:r>
          </w:p>
        </w:tc>
        <w:tc>
          <w:tcPr>
            <w:tcW w:w="8228" w:type="dxa"/>
          </w:tcPr>
          <w:p w:rsidR="00B80ACF" w:rsidRPr="00B80ACF" w:rsidRDefault="00B80ACF" w:rsidP="00C76FE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1A5878" w:rsidRPr="00D67F9A" w:rsidRDefault="00D67F9A" w:rsidP="00C76FE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sidR="00561FDD">
              <w:rPr>
                <w:rFonts w:cstheme="minorHAnsi"/>
                <w:color w:val="7030A0"/>
              </w:rPr>
              <w:t>PDSA cycles</w:t>
            </w:r>
          </w:p>
          <w:p w:rsidR="008605B4" w:rsidRPr="001A5878" w:rsidRDefault="001A5878" w:rsidP="00C76FE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rPr>
            </w:pPr>
            <w:r w:rsidRPr="00561FDD">
              <w:rPr>
                <w:rFonts w:cstheme="minorHAnsi"/>
                <w:color w:val="00B050"/>
              </w:rPr>
              <w:t>Attend Topic-Specific Webinars</w:t>
            </w:r>
          </w:p>
        </w:tc>
      </w:tr>
      <w:tr w:rsidR="008605B4" w:rsidTr="00B91C5E">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September 2019</w:t>
            </w:r>
          </w:p>
        </w:tc>
        <w:tc>
          <w:tcPr>
            <w:tcW w:w="8228" w:type="dxa"/>
          </w:tcPr>
          <w:p w:rsidR="00B80ACF" w:rsidRPr="00B80ACF" w:rsidRDefault="00B80ACF" w:rsidP="00C76FE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B80ACF" w:rsidRPr="00B80ACF" w:rsidRDefault="00B80ACF" w:rsidP="00C76FE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00B050"/>
              </w:rPr>
            </w:pPr>
            <w:r w:rsidRPr="00B80ACF">
              <w:rPr>
                <w:rFonts w:cstheme="minorHAnsi"/>
                <w:color w:val="00B050"/>
              </w:rPr>
              <w:t>Use the PA PQC storyboard format to capture your QI experience and report out at the next Learning Collaborative</w:t>
            </w:r>
          </w:p>
          <w:p w:rsidR="0072035F" w:rsidRPr="0072035F" w:rsidRDefault="00D67F9A" w:rsidP="00C76FE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B050"/>
              </w:rPr>
              <w:t xml:space="preserve">Participate in the September 24 </w:t>
            </w:r>
            <w:r w:rsidRPr="004A0884">
              <w:rPr>
                <w:rFonts w:cstheme="minorHAnsi"/>
                <w:color w:val="00B050"/>
              </w:rPr>
              <w:t>Learning Collaborative Session in Harrisburg</w:t>
            </w:r>
          </w:p>
        </w:tc>
      </w:tr>
      <w:tr w:rsidR="008605B4"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October 2019</w:t>
            </w:r>
          </w:p>
        </w:tc>
        <w:tc>
          <w:tcPr>
            <w:tcW w:w="8228" w:type="dxa"/>
          </w:tcPr>
          <w:p w:rsidR="00B80ACF" w:rsidRPr="00B80ACF" w:rsidRDefault="00B80ACF" w:rsidP="00C76FE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D67F9A" w:rsidRDefault="00561FDD" w:rsidP="00C76FE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C76FE3" w:rsidRDefault="00665354" w:rsidP="00C76FE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561FDD">
              <w:rPr>
                <w:rFonts w:cstheme="minorHAnsi"/>
                <w:color w:val="00B050"/>
              </w:rPr>
              <w:lastRenderedPageBreak/>
              <w:t>Attend Topic-Specific Webinars</w:t>
            </w:r>
          </w:p>
          <w:p w:rsidR="000D113C" w:rsidRPr="00C76FE3" w:rsidRDefault="000D113C" w:rsidP="00C76FE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C76FE3">
              <w:rPr>
                <w:rFonts w:cstheme="minorHAnsi"/>
                <w:color w:val="0070C0"/>
              </w:rPr>
              <w:t>Complete the quarterly PA PQC surveys for maternal mortality, NAS, and OUD (time 3)</w:t>
            </w:r>
          </w:p>
        </w:tc>
      </w:tr>
      <w:tr w:rsidR="008605B4" w:rsidTr="00B91C5E">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lastRenderedPageBreak/>
              <w:t>November 2019</w:t>
            </w:r>
          </w:p>
        </w:tc>
        <w:tc>
          <w:tcPr>
            <w:tcW w:w="8228" w:type="dxa"/>
          </w:tcPr>
          <w:p w:rsidR="00B80ACF" w:rsidRPr="00B80ACF" w:rsidRDefault="00B80ACF" w:rsidP="00C76FE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D67F9A" w:rsidRDefault="00561FDD" w:rsidP="00C76FE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8605B4" w:rsidRPr="00665354" w:rsidRDefault="00E87595" w:rsidP="00C76FE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561FDD">
              <w:rPr>
                <w:rFonts w:cstheme="minorHAnsi"/>
                <w:color w:val="00B050"/>
              </w:rPr>
              <w:t xml:space="preserve">Attend </w:t>
            </w:r>
            <w:r w:rsidR="008605B4" w:rsidRPr="00561FDD">
              <w:rPr>
                <w:rFonts w:cstheme="minorHAnsi"/>
                <w:color w:val="00B050"/>
              </w:rPr>
              <w:t>Topic-Specific Webinars</w:t>
            </w:r>
          </w:p>
        </w:tc>
      </w:tr>
      <w:tr w:rsidR="008605B4"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December 2019</w:t>
            </w:r>
          </w:p>
        </w:tc>
        <w:tc>
          <w:tcPr>
            <w:tcW w:w="8228" w:type="dxa"/>
          </w:tcPr>
          <w:p w:rsidR="00B80ACF" w:rsidRPr="00B80ACF" w:rsidRDefault="00B80ACF" w:rsidP="00C76FE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D67F9A" w:rsidRDefault="00561FDD" w:rsidP="00C76FE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B80ACF" w:rsidRPr="00B80ACF" w:rsidRDefault="00B80ACF" w:rsidP="00C76FE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B80ACF">
              <w:rPr>
                <w:rFonts w:cstheme="minorHAnsi"/>
                <w:color w:val="00B050"/>
              </w:rPr>
              <w:t>Use the PA PQC storyboard format to capture your QI experience and report out at the next Learning Collaborative</w:t>
            </w:r>
          </w:p>
          <w:p w:rsidR="00D67F9A" w:rsidRPr="00561FDD" w:rsidRDefault="00D67F9A" w:rsidP="00C76FE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cstheme="minorHAnsi"/>
                <w:color w:val="7030A0"/>
              </w:rPr>
            </w:pPr>
            <w:r>
              <w:rPr>
                <w:rFonts w:cstheme="minorHAnsi"/>
                <w:color w:val="00B050"/>
              </w:rPr>
              <w:t xml:space="preserve">Participate in the December 11 </w:t>
            </w:r>
            <w:r w:rsidRPr="004A0884">
              <w:rPr>
                <w:rFonts w:cstheme="minorHAnsi"/>
                <w:color w:val="00B050"/>
              </w:rPr>
              <w:t>Learning Collaborative Session in Harrisburg</w:t>
            </w:r>
            <w:r w:rsidRPr="00D67F9A">
              <w:rPr>
                <w:rFonts w:cstheme="minorHAnsi"/>
                <w:color w:val="7030A0"/>
              </w:rPr>
              <w:t xml:space="preserve"> </w:t>
            </w:r>
          </w:p>
        </w:tc>
      </w:tr>
      <w:tr w:rsidR="008605B4" w:rsidTr="00B91C5E">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January 2020</w:t>
            </w:r>
          </w:p>
        </w:tc>
        <w:tc>
          <w:tcPr>
            <w:tcW w:w="8228" w:type="dxa"/>
          </w:tcPr>
          <w:p w:rsidR="00561FDD" w:rsidRPr="00B80ACF" w:rsidRDefault="00561FDD" w:rsidP="00C76FE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561FDD" w:rsidRDefault="00561FDD" w:rsidP="00C76FE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561FDD">
              <w:rPr>
                <w:rFonts w:cstheme="minorHAnsi"/>
                <w:color w:val="0070C0"/>
              </w:rPr>
              <w:t>Complete the quarterly PA PQC surveys for maternal mortality, NAS, and OUD (time 4)</w:t>
            </w:r>
          </w:p>
          <w:p w:rsidR="00561FDD" w:rsidRPr="00D67F9A" w:rsidRDefault="00561FDD" w:rsidP="00C76FE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8605B4" w:rsidRPr="00930059" w:rsidRDefault="00930059" w:rsidP="00C76FE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rPr>
            </w:pPr>
            <w:r w:rsidRPr="00561FDD">
              <w:rPr>
                <w:rFonts w:cstheme="minorHAnsi"/>
                <w:color w:val="00B050"/>
              </w:rPr>
              <w:t>Attend Topic-Specific Webinars</w:t>
            </w:r>
          </w:p>
        </w:tc>
      </w:tr>
      <w:tr w:rsidR="008605B4"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February 2020</w:t>
            </w:r>
          </w:p>
        </w:tc>
        <w:tc>
          <w:tcPr>
            <w:tcW w:w="8228" w:type="dxa"/>
          </w:tcPr>
          <w:p w:rsidR="00561FDD" w:rsidRDefault="00561FDD" w:rsidP="00C76FE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D67F9A" w:rsidRDefault="00561FDD" w:rsidP="00C76FE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8605B4" w:rsidRPr="00930059" w:rsidRDefault="00930059" w:rsidP="00C76FE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561FDD">
              <w:rPr>
                <w:rFonts w:cstheme="minorHAnsi"/>
                <w:color w:val="00B050"/>
              </w:rPr>
              <w:t>Attend Topic-Specific Webinars</w:t>
            </w:r>
          </w:p>
        </w:tc>
      </w:tr>
      <w:tr w:rsidR="008605B4" w:rsidTr="00B91C5E">
        <w:tc>
          <w:tcPr>
            <w:cnfStyle w:val="001000000000" w:firstRow="0" w:lastRow="0" w:firstColumn="1" w:lastColumn="0" w:oddVBand="0" w:evenVBand="0" w:oddHBand="0" w:evenHBand="0" w:firstRowFirstColumn="0" w:firstRowLastColumn="0" w:lastRowFirstColumn="0" w:lastRowLastColumn="0"/>
            <w:tcW w:w="1222" w:type="dxa"/>
          </w:tcPr>
          <w:p w:rsidR="008605B4" w:rsidRPr="007A4139" w:rsidRDefault="008605B4" w:rsidP="001763B7">
            <w:pPr>
              <w:rPr>
                <w:rFonts w:cstheme="minorHAnsi"/>
              </w:rPr>
            </w:pPr>
            <w:r w:rsidRPr="007A4139">
              <w:rPr>
                <w:rFonts w:cstheme="minorHAnsi"/>
              </w:rPr>
              <w:t xml:space="preserve">March 2020 </w:t>
            </w:r>
          </w:p>
        </w:tc>
        <w:tc>
          <w:tcPr>
            <w:tcW w:w="8228" w:type="dxa"/>
          </w:tcPr>
          <w:p w:rsidR="00561FDD" w:rsidRPr="00B80ACF" w:rsidRDefault="00561FDD" w:rsidP="00C76FE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D67F9A" w:rsidRDefault="00561FDD" w:rsidP="00C76FE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B80ACF" w:rsidRPr="00B80ACF" w:rsidRDefault="00B80ACF" w:rsidP="00C76FE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00B050"/>
              </w:rPr>
            </w:pPr>
            <w:r w:rsidRPr="00B80ACF">
              <w:rPr>
                <w:rFonts w:cstheme="minorHAnsi"/>
                <w:color w:val="00B050"/>
              </w:rPr>
              <w:t>Use the PA PQC storyboard format to capture your QI experience and report out at the next Learning Collaborative</w:t>
            </w:r>
          </w:p>
          <w:p w:rsidR="00814E6E" w:rsidRPr="00BC13E9" w:rsidRDefault="00814E6E" w:rsidP="00C76FE3">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sidRPr="00B80ACF">
              <w:rPr>
                <w:rFonts w:cstheme="minorHAnsi"/>
                <w:color w:val="00B050"/>
              </w:rPr>
              <w:t>Participate in the Learning Collaborative session (which may be organized regionally in 2020)</w:t>
            </w:r>
          </w:p>
          <w:p w:rsidR="00BC13E9" w:rsidRPr="00BC13E9" w:rsidRDefault="00BC13E9" w:rsidP="00046C9C">
            <w:pPr>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rPr>
            </w:pPr>
            <w:r w:rsidRPr="00BC13E9">
              <w:rPr>
                <w:rFonts w:cstheme="minorHAnsi"/>
                <w:color w:val="00B050"/>
              </w:rPr>
              <w:t xml:space="preserve">Expectation: Aim to conduct at least one QI project on all three PA PQC topics (Maternal Mortality, OUD, and NAS) by the end of March 2020. These projects can be phased in. </w:t>
            </w:r>
          </w:p>
        </w:tc>
      </w:tr>
      <w:tr w:rsidR="000D113C"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0D113C" w:rsidRPr="007A4139" w:rsidRDefault="000D113C" w:rsidP="001763B7">
            <w:pPr>
              <w:rPr>
                <w:rFonts w:cstheme="minorHAnsi"/>
              </w:rPr>
            </w:pPr>
            <w:r>
              <w:rPr>
                <w:rFonts w:cstheme="minorHAnsi"/>
              </w:rPr>
              <w:t>April 2020</w:t>
            </w:r>
          </w:p>
        </w:tc>
        <w:tc>
          <w:tcPr>
            <w:tcW w:w="8228" w:type="dxa"/>
          </w:tcPr>
          <w:p w:rsidR="00561FDD" w:rsidRPr="00B80ACF" w:rsidRDefault="00561FDD" w:rsidP="00C76FE3">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561FDD" w:rsidRDefault="00561FDD" w:rsidP="00C76FE3">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B80ACF">
              <w:rPr>
                <w:rFonts w:cstheme="minorHAnsi"/>
                <w:color w:val="0070C0"/>
              </w:rPr>
              <w:t>Complete the quarterly PA PQC surveys for maternal mortality, NAS, and OUD (time 5)</w:t>
            </w:r>
          </w:p>
          <w:p w:rsidR="00561FDD" w:rsidRPr="00D67F9A" w:rsidRDefault="00561FDD" w:rsidP="00C76FE3">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8423C3" w:rsidRPr="00561FDD" w:rsidRDefault="008423C3" w:rsidP="00C76FE3">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561FDD">
              <w:rPr>
                <w:rFonts w:cstheme="minorHAnsi"/>
                <w:color w:val="00B050"/>
              </w:rPr>
              <w:t>Attend Topic-Specific Webinars</w:t>
            </w:r>
          </w:p>
        </w:tc>
      </w:tr>
      <w:tr w:rsidR="000D113C" w:rsidTr="00B91C5E">
        <w:tc>
          <w:tcPr>
            <w:cnfStyle w:val="001000000000" w:firstRow="0" w:lastRow="0" w:firstColumn="1" w:lastColumn="0" w:oddVBand="0" w:evenVBand="0" w:oddHBand="0" w:evenHBand="0" w:firstRowFirstColumn="0" w:firstRowLastColumn="0" w:lastRowFirstColumn="0" w:lastRowLastColumn="0"/>
            <w:tcW w:w="1222" w:type="dxa"/>
          </w:tcPr>
          <w:p w:rsidR="000D113C" w:rsidRPr="007A4139" w:rsidRDefault="000D113C" w:rsidP="001763B7">
            <w:pPr>
              <w:rPr>
                <w:rFonts w:cstheme="minorHAnsi"/>
              </w:rPr>
            </w:pPr>
            <w:r>
              <w:rPr>
                <w:rFonts w:cstheme="minorHAnsi"/>
              </w:rPr>
              <w:t>May 2020</w:t>
            </w:r>
          </w:p>
        </w:tc>
        <w:tc>
          <w:tcPr>
            <w:tcW w:w="8228" w:type="dxa"/>
          </w:tcPr>
          <w:p w:rsidR="00561FDD" w:rsidRPr="00B80ACF" w:rsidRDefault="00561FDD" w:rsidP="00C76FE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D67F9A" w:rsidRPr="00561FDD" w:rsidRDefault="00561FDD" w:rsidP="00C76FE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p w:rsidR="000D113C" w:rsidRPr="005C7BBD" w:rsidRDefault="008423C3" w:rsidP="00C76FE3">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sidRPr="00561FDD">
              <w:rPr>
                <w:rFonts w:cstheme="minorHAnsi"/>
                <w:color w:val="00B050"/>
              </w:rPr>
              <w:t>Attend Topic-Specific Webinars</w:t>
            </w:r>
          </w:p>
        </w:tc>
      </w:tr>
      <w:tr w:rsidR="000D113C" w:rsidTr="00B9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Pr>
          <w:p w:rsidR="000D113C" w:rsidRPr="007A4139" w:rsidRDefault="000D113C" w:rsidP="001763B7">
            <w:pPr>
              <w:rPr>
                <w:rFonts w:cstheme="minorHAnsi"/>
              </w:rPr>
            </w:pPr>
            <w:r>
              <w:rPr>
                <w:rFonts w:cstheme="minorHAnsi"/>
              </w:rPr>
              <w:t>June 2020</w:t>
            </w:r>
          </w:p>
        </w:tc>
        <w:tc>
          <w:tcPr>
            <w:tcW w:w="8228" w:type="dxa"/>
          </w:tcPr>
          <w:p w:rsidR="00561FDD" w:rsidRDefault="00561FDD" w:rsidP="00C76FE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D67F9A" w:rsidRPr="00561FDD" w:rsidRDefault="00561FDD" w:rsidP="00C76FE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heme="minorHAnsi"/>
                <w:color w:val="0070C0"/>
              </w:rPr>
            </w:pPr>
            <w:r w:rsidRPr="00561FDD">
              <w:rPr>
                <w:rFonts w:cstheme="minorHAnsi"/>
                <w:color w:val="7030A0"/>
              </w:rPr>
              <w:t>Continue to work on your QI PDSA cycles</w:t>
            </w:r>
          </w:p>
          <w:p w:rsidR="00B80ACF" w:rsidRPr="00B80ACF" w:rsidRDefault="00B80ACF" w:rsidP="00C76FE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B80ACF">
              <w:rPr>
                <w:rFonts w:cstheme="minorHAnsi"/>
                <w:color w:val="00B050"/>
              </w:rPr>
              <w:t>Use the PA PQC storyboard format to capture your QI experience and report out at the next Learning Collaborative</w:t>
            </w:r>
          </w:p>
          <w:p w:rsidR="00814E6E" w:rsidRPr="005C7BBD" w:rsidRDefault="00B80ACF" w:rsidP="00C76FE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heme="minorHAnsi"/>
              </w:rPr>
            </w:pPr>
            <w:r w:rsidRPr="00B80ACF">
              <w:rPr>
                <w:rFonts w:cstheme="minorHAnsi"/>
                <w:color w:val="00B050"/>
              </w:rPr>
              <w:t>Participate in the Learning Collaborative session (which may be organized regionally in 2020)</w:t>
            </w:r>
          </w:p>
        </w:tc>
      </w:tr>
      <w:tr w:rsidR="000D113C" w:rsidTr="00B91C5E">
        <w:tc>
          <w:tcPr>
            <w:cnfStyle w:val="001000000000" w:firstRow="0" w:lastRow="0" w:firstColumn="1" w:lastColumn="0" w:oddVBand="0" w:evenVBand="0" w:oddHBand="0" w:evenHBand="0" w:firstRowFirstColumn="0" w:firstRowLastColumn="0" w:lastRowFirstColumn="0" w:lastRowLastColumn="0"/>
            <w:tcW w:w="1222" w:type="dxa"/>
          </w:tcPr>
          <w:p w:rsidR="000D113C" w:rsidRDefault="000D113C" w:rsidP="001763B7">
            <w:pPr>
              <w:rPr>
                <w:rFonts w:cstheme="minorHAnsi"/>
              </w:rPr>
            </w:pPr>
            <w:r>
              <w:rPr>
                <w:rFonts w:cstheme="minorHAnsi"/>
              </w:rPr>
              <w:t>July 2020</w:t>
            </w:r>
          </w:p>
        </w:tc>
        <w:tc>
          <w:tcPr>
            <w:tcW w:w="8228" w:type="dxa"/>
          </w:tcPr>
          <w:p w:rsidR="00561FDD" w:rsidRPr="00B80ACF" w:rsidRDefault="00561FDD" w:rsidP="00C76FE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B80ACF">
              <w:rPr>
                <w:rFonts w:cstheme="minorHAnsi"/>
                <w:color w:val="0070C0"/>
              </w:rPr>
              <w:t>Report PA PQC data the first week of each month</w:t>
            </w:r>
          </w:p>
          <w:p w:rsidR="00561FDD" w:rsidRPr="00561FDD" w:rsidRDefault="00561FDD" w:rsidP="00C76FE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B80ACF">
              <w:rPr>
                <w:rFonts w:cstheme="minorHAnsi"/>
                <w:color w:val="0070C0"/>
              </w:rPr>
              <w:t>Complete the quarterly PA PQC surveys for maternal mortality, NAS, and OUD (time 6)</w:t>
            </w:r>
          </w:p>
          <w:p w:rsidR="008423C3" w:rsidRPr="00561FDD" w:rsidRDefault="00561FDD" w:rsidP="00C76FE3">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color w:val="7030A0"/>
              </w:rPr>
            </w:pPr>
            <w:r w:rsidRPr="00D67F9A">
              <w:rPr>
                <w:rFonts w:cstheme="minorHAnsi"/>
                <w:color w:val="7030A0"/>
              </w:rPr>
              <w:t xml:space="preserve">Continue to work on your QI </w:t>
            </w:r>
            <w:r>
              <w:rPr>
                <w:rFonts w:cstheme="minorHAnsi"/>
                <w:color w:val="7030A0"/>
              </w:rPr>
              <w:t>PDSA cycles</w:t>
            </w:r>
          </w:p>
        </w:tc>
      </w:tr>
    </w:tbl>
    <w:p w:rsidR="00814E6E" w:rsidRPr="00814E6E" w:rsidRDefault="00814E6E" w:rsidP="00D646DA">
      <w:pPr>
        <w:rPr>
          <w:rFonts w:eastAsiaTheme="majorEastAsia" w:cstheme="minorHAnsi"/>
          <w:i/>
          <w:spacing w:val="-10"/>
          <w:kern w:val="28"/>
        </w:rPr>
      </w:pPr>
      <w:r w:rsidRPr="00814E6E">
        <w:rPr>
          <w:rFonts w:eastAsiaTheme="majorEastAsia" w:cstheme="minorHAnsi"/>
          <w:i/>
          <w:spacing w:val="-10"/>
          <w:kern w:val="28"/>
        </w:rPr>
        <w:t xml:space="preserve">A timeline for activities beyond June/July 2020 will be distributed at a later date. The second VON Day Audits for time period two will occur in July 2021. </w:t>
      </w:r>
    </w:p>
    <w:sectPr w:rsidR="00814E6E" w:rsidRPr="00814E6E" w:rsidSect="004534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A9" w:rsidRDefault="002864A9" w:rsidP="009313E3">
      <w:pPr>
        <w:spacing w:after="0" w:line="240" w:lineRule="auto"/>
      </w:pPr>
      <w:r>
        <w:separator/>
      </w:r>
    </w:p>
  </w:endnote>
  <w:endnote w:type="continuationSeparator" w:id="0">
    <w:p w:rsidR="002864A9" w:rsidRDefault="002864A9" w:rsidP="0093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9C" w:rsidRDefault="00046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22808"/>
      <w:docPartObj>
        <w:docPartGallery w:val="Page Numbers (Bottom of Page)"/>
        <w:docPartUnique/>
      </w:docPartObj>
    </w:sdtPr>
    <w:sdtEndPr>
      <w:rPr>
        <w:rFonts w:ascii="Tw Cen MT Condensed Extra Bold" w:hAnsi="Tw Cen MT Condensed Extra Bold"/>
        <w:noProof/>
      </w:rPr>
    </w:sdtEndPr>
    <w:sdtContent>
      <w:bookmarkStart w:id="0" w:name="_GoBack" w:displacedByCustomXml="prev"/>
      <w:p w:rsidR="009313E3" w:rsidRPr="00046C9C" w:rsidRDefault="00046C9C" w:rsidP="00384B6A">
        <w:pPr>
          <w:pStyle w:val="Footer"/>
        </w:pPr>
        <w:r w:rsidRPr="00046C9C">
          <w:t xml:space="preserve">Page </w:t>
        </w:r>
        <w:r w:rsidRPr="00046C9C">
          <w:rPr>
            <w:bCs/>
          </w:rPr>
          <w:fldChar w:fldCharType="begin"/>
        </w:r>
        <w:r w:rsidRPr="00046C9C">
          <w:rPr>
            <w:bCs/>
          </w:rPr>
          <w:instrText xml:space="preserve"> PAGE  \* Arabic  \* MERGEFORMAT </w:instrText>
        </w:r>
        <w:r w:rsidRPr="00046C9C">
          <w:rPr>
            <w:bCs/>
          </w:rPr>
          <w:fldChar w:fldCharType="separate"/>
        </w:r>
        <w:r>
          <w:rPr>
            <w:bCs/>
            <w:noProof/>
          </w:rPr>
          <w:t>3</w:t>
        </w:r>
        <w:r w:rsidRPr="00046C9C">
          <w:rPr>
            <w:bCs/>
          </w:rPr>
          <w:fldChar w:fldCharType="end"/>
        </w:r>
        <w:r w:rsidRPr="00046C9C">
          <w:t xml:space="preserve"> of </w:t>
        </w:r>
        <w:r w:rsidRPr="00046C9C">
          <w:rPr>
            <w:bCs/>
          </w:rPr>
          <w:fldChar w:fldCharType="begin"/>
        </w:r>
        <w:r w:rsidRPr="00046C9C">
          <w:rPr>
            <w:bCs/>
          </w:rPr>
          <w:instrText xml:space="preserve"> NUMPAGES  \* Arabic  \* MERGEFORMAT </w:instrText>
        </w:r>
        <w:r w:rsidRPr="00046C9C">
          <w:rPr>
            <w:bCs/>
          </w:rPr>
          <w:fldChar w:fldCharType="separate"/>
        </w:r>
        <w:r>
          <w:rPr>
            <w:bCs/>
            <w:noProof/>
          </w:rPr>
          <w:t>3</w:t>
        </w:r>
        <w:r w:rsidRPr="00046C9C">
          <w:rPr>
            <w:bCs/>
          </w:rPr>
          <w:fldChar w:fldCharType="end"/>
        </w:r>
      </w:p>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9C" w:rsidRDefault="0004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A9" w:rsidRDefault="002864A9" w:rsidP="009313E3">
      <w:pPr>
        <w:spacing w:after="0" w:line="240" w:lineRule="auto"/>
      </w:pPr>
      <w:r>
        <w:separator/>
      </w:r>
    </w:p>
  </w:footnote>
  <w:footnote w:type="continuationSeparator" w:id="0">
    <w:p w:rsidR="002864A9" w:rsidRDefault="002864A9" w:rsidP="00931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9C" w:rsidRDefault="0004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73" w:rsidRDefault="00453473">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9C" w:rsidRDefault="0004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A9"/>
    <w:multiLevelType w:val="hybridMultilevel"/>
    <w:tmpl w:val="D9E4B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176F"/>
    <w:multiLevelType w:val="hybridMultilevel"/>
    <w:tmpl w:val="6682173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3401"/>
    <w:multiLevelType w:val="hybridMultilevel"/>
    <w:tmpl w:val="A31CF0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3AAB"/>
    <w:multiLevelType w:val="hybridMultilevel"/>
    <w:tmpl w:val="F880F27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246F4"/>
    <w:multiLevelType w:val="hybridMultilevel"/>
    <w:tmpl w:val="6ADAB1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080F"/>
    <w:multiLevelType w:val="hybridMultilevel"/>
    <w:tmpl w:val="A8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4118"/>
    <w:multiLevelType w:val="hybridMultilevel"/>
    <w:tmpl w:val="226E1684"/>
    <w:lvl w:ilvl="0" w:tplc="0652E76E">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B6678"/>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37DF5"/>
    <w:multiLevelType w:val="hybridMultilevel"/>
    <w:tmpl w:val="D6C25DC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5F1"/>
    <w:multiLevelType w:val="hybridMultilevel"/>
    <w:tmpl w:val="1812BC2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128"/>
    <w:multiLevelType w:val="hybridMultilevel"/>
    <w:tmpl w:val="7CE02E7A"/>
    <w:lvl w:ilvl="0" w:tplc="04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F66C3"/>
    <w:multiLevelType w:val="hybridMultilevel"/>
    <w:tmpl w:val="2C74E8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296E"/>
    <w:multiLevelType w:val="hybridMultilevel"/>
    <w:tmpl w:val="2954DD2C"/>
    <w:lvl w:ilvl="0" w:tplc="04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A5F1C"/>
    <w:multiLevelType w:val="hybridMultilevel"/>
    <w:tmpl w:val="E2D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C4331"/>
    <w:multiLevelType w:val="hybridMultilevel"/>
    <w:tmpl w:val="EE9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D7A44"/>
    <w:multiLevelType w:val="hybridMultilevel"/>
    <w:tmpl w:val="B6F0A1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96883"/>
    <w:multiLevelType w:val="hybridMultilevel"/>
    <w:tmpl w:val="82F8DDA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2480A"/>
    <w:multiLevelType w:val="hybridMultilevel"/>
    <w:tmpl w:val="223A903C"/>
    <w:lvl w:ilvl="0" w:tplc="3CFCD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12F01"/>
    <w:multiLevelType w:val="hybridMultilevel"/>
    <w:tmpl w:val="07185CC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76131"/>
    <w:multiLevelType w:val="hybridMultilevel"/>
    <w:tmpl w:val="07C20C8A"/>
    <w:lvl w:ilvl="0" w:tplc="3CFCD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23BB"/>
    <w:multiLevelType w:val="hybridMultilevel"/>
    <w:tmpl w:val="0B58A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1A347E"/>
    <w:multiLevelType w:val="hybridMultilevel"/>
    <w:tmpl w:val="EB163EF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D2F2C"/>
    <w:multiLevelType w:val="hybridMultilevel"/>
    <w:tmpl w:val="E51AAA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252C1"/>
    <w:multiLevelType w:val="hybridMultilevel"/>
    <w:tmpl w:val="559811EE"/>
    <w:lvl w:ilvl="0" w:tplc="3CFCD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F0E33"/>
    <w:multiLevelType w:val="hybridMultilevel"/>
    <w:tmpl w:val="C2FCDF5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03561"/>
    <w:multiLevelType w:val="hybridMultilevel"/>
    <w:tmpl w:val="AEC8C4B2"/>
    <w:lvl w:ilvl="0" w:tplc="04090001">
      <w:start w:val="1"/>
      <w:numFmt w:val="bullet"/>
      <w:lvlText w:val=""/>
      <w:lvlJc w:val="left"/>
      <w:pPr>
        <w:ind w:left="720" w:hanging="360"/>
      </w:pPr>
      <w:rPr>
        <w:rFonts w:ascii="Symbol" w:hAnsi="Symbol" w:hint="default"/>
      </w:rPr>
    </w:lvl>
    <w:lvl w:ilvl="1" w:tplc="B75E32C6">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1679DB"/>
    <w:multiLevelType w:val="hybridMultilevel"/>
    <w:tmpl w:val="21AC0A8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3981"/>
    <w:multiLevelType w:val="hybridMultilevel"/>
    <w:tmpl w:val="73D63A0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F1992"/>
    <w:multiLevelType w:val="hybridMultilevel"/>
    <w:tmpl w:val="55CCF3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83F98"/>
    <w:multiLevelType w:val="hybridMultilevel"/>
    <w:tmpl w:val="E48EA75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801C2"/>
    <w:multiLevelType w:val="hybridMultilevel"/>
    <w:tmpl w:val="55FE8D5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A0532"/>
    <w:multiLevelType w:val="hybridMultilevel"/>
    <w:tmpl w:val="F9282424"/>
    <w:lvl w:ilvl="0" w:tplc="3CFCD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A7BEE"/>
    <w:multiLevelType w:val="hybridMultilevel"/>
    <w:tmpl w:val="CEE0E698"/>
    <w:lvl w:ilvl="0" w:tplc="FA72AF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671AA"/>
    <w:multiLevelType w:val="hybridMultilevel"/>
    <w:tmpl w:val="D19028EE"/>
    <w:lvl w:ilvl="0" w:tplc="3CFCD8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2"/>
  </w:num>
  <w:num w:numId="4">
    <w:abstractNumId w:val="11"/>
  </w:num>
  <w:num w:numId="5">
    <w:abstractNumId w:val="15"/>
  </w:num>
  <w:num w:numId="6">
    <w:abstractNumId w:val="25"/>
  </w:num>
  <w:num w:numId="7">
    <w:abstractNumId w:val="20"/>
  </w:num>
  <w:num w:numId="8">
    <w:abstractNumId w:val="20"/>
  </w:num>
  <w:num w:numId="9">
    <w:abstractNumId w:val="6"/>
  </w:num>
  <w:num w:numId="10">
    <w:abstractNumId w:val="14"/>
  </w:num>
  <w:num w:numId="11">
    <w:abstractNumId w:val="32"/>
  </w:num>
  <w:num w:numId="12">
    <w:abstractNumId w:val="23"/>
  </w:num>
  <w:num w:numId="13">
    <w:abstractNumId w:val="19"/>
  </w:num>
  <w:num w:numId="14">
    <w:abstractNumId w:val="33"/>
  </w:num>
  <w:num w:numId="15">
    <w:abstractNumId w:val="17"/>
  </w:num>
  <w:num w:numId="16">
    <w:abstractNumId w:val="31"/>
  </w:num>
  <w:num w:numId="17">
    <w:abstractNumId w:val="13"/>
  </w:num>
  <w:num w:numId="18">
    <w:abstractNumId w:val="5"/>
  </w:num>
  <w:num w:numId="19">
    <w:abstractNumId w:val="7"/>
  </w:num>
  <w:num w:numId="20">
    <w:abstractNumId w:val="12"/>
  </w:num>
  <w:num w:numId="21">
    <w:abstractNumId w:val="10"/>
  </w:num>
  <w:num w:numId="22">
    <w:abstractNumId w:val="8"/>
  </w:num>
  <w:num w:numId="23">
    <w:abstractNumId w:val="26"/>
  </w:num>
  <w:num w:numId="24">
    <w:abstractNumId w:val="3"/>
  </w:num>
  <w:num w:numId="25">
    <w:abstractNumId w:val="18"/>
  </w:num>
  <w:num w:numId="26">
    <w:abstractNumId w:val="24"/>
  </w:num>
  <w:num w:numId="27">
    <w:abstractNumId w:val="21"/>
  </w:num>
  <w:num w:numId="28">
    <w:abstractNumId w:val="4"/>
  </w:num>
  <w:num w:numId="29">
    <w:abstractNumId w:val="16"/>
  </w:num>
  <w:num w:numId="30">
    <w:abstractNumId w:val="1"/>
  </w:num>
  <w:num w:numId="31">
    <w:abstractNumId w:val="30"/>
  </w:num>
  <w:num w:numId="32">
    <w:abstractNumId w:val="27"/>
  </w:num>
  <w:num w:numId="33">
    <w:abstractNumId w:val="29"/>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CF"/>
    <w:rsid w:val="000002EF"/>
    <w:rsid w:val="00005BE3"/>
    <w:rsid w:val="00010358"/>
    <w:rsid w:val="00046C9C"/>
    <w:rsid w:val="00055B8F"/>
    <w:rsid w:val="00065297"/>
    <w:rsid w:val="000766F2"/>
    <w:rsid w:val="000925E2"/>
    <w:rsid w:val="000959CF"/>
    <w:rsid w:val="000A7BBD"/>
    <w:rsid w:val="000B4775"/>
    <w:rsid w:val="000C7D2B"/>
    <w:rsid w:val="000D113C"/>
    <w:rsid w:val="000D4B3E"/>
    <w:rsid w:val="000F4A9C"/>
    <w:rsid w:val="00122933"/>
    <w:rsid w:val="00127C23"/>
    <w:rsid w:val="00167132"/>
    <w:rsid w:val="00177E8A"/>
    <w:rsid w:val="001A5878"/>
    <w:rsid w:val="001B133B"/>
    <w:rsid w:val="001C3C15"/>
    <w:rsid w:val="001C722C"/>
    <w:rsid w:val="001D1185"/>
    <w:rsid w:val="00201D7B"/>
    <w:rsid w:val="00215837"/>
    <w:rsid w:val="00217CFB"/>
    <w:rsid w:val="00257563"/>
    <w:rsid w:val="002864A9"/>
    <w:rsid w:val="002C0F44"/>
    <w:rsid w:val="002C442A"/>
    <w:rsid w:val="002D329D"/>
    <w:rsid w:val="002E62C1"/>
    <w:rsid w:val="00384B6A"/>
    <w:rsid w:val="003D5E9A"/>
    <w:rsid w:val="003D6674"/>
    <w:rsid w:val="003E5D70"/>
    <w:rsid w:val="00401672"/>
    <w:rsid w:val="00407668"/>
    <w:rsid w:val="00453473"/>
    <w:rsid w:val="0047216E"/>
    <w:rsid w:val="00482283"/>
    <w:rsid w:val="00482CD0"/>
    <w:rsid w:val="004A0884"/>
    <w:rsid w:val="004A58B7"/>
    <w:rsid w:val="004F3351"/>
    <w:rsid w:val="0051068C"/>
    <w:rsid w:val="00517823"/>
    <w:rsid w:val="00521415"/>
    <w:rsid w:val="00523BB6"/>
    <w:rsid w:val="00530714"/>
    <w:rsid w:val="00545E2F"/>
    <w:rsid w:val="00561FDD"/>
    <w:rsid w:val="005951DE"/>
    <w:rsid w:val="005C7BBD"/>
    <w:rsid w:val="00603C30"/>
    <w:rsid w:val="00603F26"/>
    <w:rsid w:val="00623503"/>
    <w:rsid w:val="00631ABF"/>
    <w:rsid w:val="00665354"/>
    <w:rsid w:val="006702B4"/>
    <w:rsid w:val="006B7C0C"/>
    <w:rsid w:val="006C1F8F"/>
    <w:rsid w:val="006D1174"/>
    <w:rsid w:val="006D4CE8"/>
    <w:rsid w:val="006D6CB6"/>
    <w:rsid w:val="0072035F"/>
    <w:rsid w:val="00721E8E"/>
    <w:rsid w:val="00723E72"/>
    <w:rsid w:val="007264B3"/>
    <w:rsid w:val="00745176"/>
    <w:rsid w:val="00752BF2"/>
    <w:rsid w:val="0075691D"/>
    <w:rsid w:val="00796D66"/>
    <w:rsid w:val="007A7F65"/>
    <w:rsid w:val="007B6B72"/>
    <w:rsid w:val="007D5614"/>
    <w:rsid w:val="007F7657"/>
    <w:rsid w:val="008035D2"/>
    <w:rsid w:val="00814E6E"/>
    <w:rsid w:val="00816A3E"/>
    <w:rsid w:val="008274D2"/>
    <w:rsid w:val="008423C3"/>
    <w:rsid w:val="008605B4"/>
    <w:rsid w:val="008D4958"/>
    <w:rsid w:val="008E45D1"/>
    <w:rsid w:val="008E4DF8"/>
    <w:rsid w:val="008E5A31"/>
    <w:rsid w:val="008F3BA0"/>
    <w:rsid w:val="00930059"/>
    <w:rsid w:val="009313E3"/>
    <w:rsid w:val="00941954"/>
    <w:rsid w:val="0094291A"/>
    <w:rsid w:val="0096013F"/>
    <w:rsid w:val="00997AD7"/>
    <w:rsid w:val="009A1F11"/>
    <w:rsid w:val="009A2287"/>
    <w:rsid w:val="009C2F22"/>
    <w:rsid w:val="009C6BDE"/>
    <w:rsid w:val="00A14103"/>
    <w:rsid w:val="00A15224"/>
    <w:rsid w:val="00A1529F"/>
    <w:rsid w:val="00A41479"/>
    <w:rsid w:val="00AB098B"/>
    <w:rsid w:val="00AB6D54"/>
    <w:rsid w:val="00AE1A0B"/>
    <w:rsid w:val="00AF4DB1"/>
    <w:rsid w:val="00AF7682"/>
    <w:rsid w:val="00B057CE"/>
    <w:rsid w:val="00B1658C"/>
    <w:rsid w:val="00B306CB"/>
    <w:rsid w:val="00B36E68"/>
    <w:rsid w:val="00B80ACF"/>
    <w:rsid w:val="00B91C5E"/>
    <w:rsid w:val="00BC13E9"/>
    <w:rsid w:val="00BF1FC0"/>
    <w:rsid w:val="00C126A6"/>
    <w:rsid w:val="00C711FD"/>
    <w:rsid w:val="00C76FE3"/>
    <w:rsid w:val="00C908C8"/>
    <w:rsid w:val="00D25E12"/>
    <w:rsid w:val="00D30D30"/>
    <w:rsid w:val="00D419AB"/>
    <w:rsid w:val="00D61777"/>
    <w:rsid w:val="00D61EB3"/>
    <w:rsid w:val="00D640CE"/>
    <w:rsid w:val="00D646DA"/>
    <w:rsid w:val="00D67F9A"/>
    <w:rsid w:val="00DC1463"/>
    <w:rsid w:val="00E12840"/>
    <w:rsid w:val="00E32134"/>
    <w:rsid w:val="00E87595"/>
    <w:rsid w:val="00E956B2"/>
    <w:rsid w:val="00EC0C51"/>
    <w:rsid w:val="00F043C1"/>
    <w:rsid w:val="00F30EFE"/>
    <w:rsid w:val="00F30FB5"/>
    <w:rsid w:val="00F71708"/>
    <w:rsid w:val="00F86E73"/>
    <w:rsid w:val="00FA0EB6"/>
    <w:rsid w:val="00FD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FB2C"/>
  <w15:chartTrackingRefBased/>
  <w15:docId w15:val="{39C5028D-BA86-428A-A3E4-A6A77F0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9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5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9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59C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959CF"/>
    <w:pPr>
      <w:ind w:left="720"/>
      <w:contextualSpacing/>
    </w:pPr>
  </w:style>
  <w:style w:type="paragraph" w:styleId="Header">
    <w:name w:val="header"/>
    <w:basedOn w:val="Normal"/>
    <w:link w:val="HeaderChar"/>
    <w:uiPriority w:val="99"/>
    <w:unhideWhenUsed/>
    <w:rsid w:val="0093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3E3"/>
  </w:style>
  <w:style w:type="paragraph" w:styleId="Footer">
    <w:name w:val="footer"/>
    <w:basedOn w:val="Normal"/>
    <w:link w:val="FooterChar"/>
    <w:uiPriority w:val="99"/>
    <w:unhideWhenUsed/>
    <w:rsid w:val="0093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E3"/>
  </w:style>
  <w:style w:type="character" w:styleId="Hyperlink">
    <w:name w:val="Hyperlink"/>
    <w:basedOn w:val="DefaultParagraphFont"/>
    <w:uiPriority w:val="99"/>
    <w:unhideWhenUsed/>
    <w:rsid w:val="00F30EFE"/>
    <w:rPr>
      <w:color w:val="0000FF" w:themeColor="hyperlink"/>
      <w:u w:val="single"/>
    </w:rPr>
  </w:style>
  <w:style w:type="character" w:customStyle="1" w:styleId="UnresolvedMention">
    <w:name w:val="Unresolved Mention"/>
    <w:basedOn w:val="DefaultParagraphFont"/>
    <w:uiPriority w:val="99"/>
    <w:semiHidden/>
    <w:unhideWhenUsed/>
    <w:rsid w:val="00F30EFE"/>
    <w:rPr>
      <w:color w:val="605E5C"/>
      <w:shd w:val="clear" w:color="auto" w:fill="E1DFDD"/>
    </w:rPr>
  </w:style>
  <w:style w:type="table" w:styleId="TableGrid">
    <w:name w:val="Table Grid"/>
    <w:basedOn w:val="TableNormal"/>
    <w:uiPriority w:val="59"/>
    <w:rsid w:val="00D6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640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8605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2">
    <w:name w:val="Plain Table 2"/>
    <w:basedOn w:val="TableNormal"/>
    <w:uiPriority w:val="42"/>
    <w:rsid w:val="004A08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7054">
      <w:bodyDiv w:val="1"/>
      <w:marLeft w:val="0"/>
      <w:marRight w:val="0"/>
      <w:marTop w:val="0"/>
      <w:marBottom w:val="0"/>
      <w:divBdr>
        <w:top w:val="none" w:sz="0" w:space="0" w:color="auto"/>
        <w:left w:val="none" w:sz="0" w:space="0" w:color="auto"/>
        <w:bottom w:val="none" w:sz="0" w:space="0" w:color="auto"/>
        <w:right w:val="none" w:sz="0" w:space="0" w:color="auto"/>
      </w:divBdr>
    </w:div>
    <w:div w:id="18755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pqc@whamglobal.org" TargetMode="External"/><Relationship Id="rId4" Type="http://schemas.openxmlformats.org/officeDocument/2006/relationships/settings" Target="settings.xml"/><Relationship Id="rId9" Type="http://schemas.openxmlformats.org/officeDocument/2006/relationships/hyperlink" Target="mailto:papqc@whamgloba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0CF8-F2E8-4394-AC3E-E7BC0C78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Butler</dc:creator>
  <cp:keywords/>
  <dc:description/>
  <cp:lastModifiedBy>Robert Ferguson</cp:lastModifiedBy>
  <cp:revision>4</cp:revision>
  <dcterms:created xsi:type="dcterms:W3CDTF">2019-04-22T00:14:00Z</dcterms:created>
  <dcterms:modified xsi:type="dcterms:W3CDTF">2019-04-22T15:56:00Z</dcterms:modified>
</cp:coreProperties>
</file>